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FEF4" w14:textId="77777777" w:rsidR="00DD6428" w:rsidRDefault="00CC7943">
      <w:pPr>
        <w:rPr>
          <w:lang w:val="en-US"/>
        </w:rPr>
      </w:pPr>
      <w:r>
        <w:rPr>
          <w:lang w:val="en-US"/>
        </w:rPr>
        <w:t xml:space="preserve">                                    </w:t>
      </w:r>
    </w:p>
    <w:p w14:paraId="098CBC3F" w14:textId="77777777" w:rsidR="00CC7943" w:rsidRDefault="00CC7943">
      <w:pPr>
        <w:rPr>
          <w:lang w:val="en-US"/>
        </w:rPr>
      </w:pPr>
    </w:p>
    <w:p w14:paraId="771E7C0C" w14:textId="77777777" w:rsidR="00CC7943" w:rsidRDefault="00CC7943">
      <w:pPr>
        <w:rPr>
          <w:lang w:val="en-US"/>
        </w:rPr>
      </w:pPr>
    </w:p>
    <w:p w14:paraId="6789DD48" w14:textId="46520AAE" w:rsidR="00CC7943" w:rsidRPr="002D3C13" w:rsidRDefault="00CC7943" w:rsidP="002D3C13">
      <w:pPr>
        <w:jc w:val="center"/>
        <w:rPr>
          <w:rFonts w:asciiTheme="majorHAnsi" w:eastAsiaTheme="minorEastAsia" w:hAnsiTheme="majorHAnsi" w:cstheme="majorHAnsi"/>
          <w:b/>
          <w:sz w:val="56"/>
          <w:szCs w:val="56"/>
          <w:lang w:val="en-US"/>
        </w:rPr>
      </w:pPr>
      <w:r w:rsidRPr="002D3C13">
        <w:rPr>
          <w:rFonts w:asciiTheme="majorHAnsi" w:hAnsiTheme="majorHAnsi" w:cstheme="majorHAnsi"/>
          <w:b/>
          <w:sz w:val="56"/>
          <w:szCs w:val="56"/>
          <w:lang w:val="en-US"/>
        </w:rPr>
        <w:t>AB</w:t>
      </w:r>
      <m:oMath>
        <m:r>
          <m:rPr>
            <m:sty m:val="bi"/>
          </m:rPr>
          <w:rPr>
            <w:rFonts w:ascii="Cambria Math" w:hAnsi="Cambria Math" w:cstheme="majorHAnsi"/>
            <w:sz w:val="56"/>
            <w:szCs w:val="56"/>
            <w:lang w:val="en-US"/>
          </w:rPr>
          <m:t xml:space="preserve"> „</m:t>
        </m:r>
      </m:oMath>
      <w:r w:rsidR="0042134D" w:rsidRPr="002D3C13">
        <w:rPr>
          <w:rFonts w:asciiTheme="majorHAnsi" w:eastAsiaTheme="minorEastAsia" w:hAnsiTheme="majorHAnsi" w:cstheme="majorHAnsi"/>
          <w:b/>
          <w:sz w:val="56"/>
          <w:szCs w:val="56"/>
          <w:lang w:val="en-US"/>
        </w:rPr>
        <w:t>ORLEN Lietuva</w:t>
      </w:r>
      <m:oMath>
        <m:r>
          <m:rPr>
            <m:sty m:val="bi"/>
          </m:rPr>
          <w:rPr>
            <w:rFonts w:ascii="Cambria Math" w:hAnsi="Cambria Math" w:cstheme="majorHAnsi"/>
            <w:sz w:val="56"/>
            <w:szCs w:val="56"/>
            <w:lang w:val="en-US"/>
          </w:rPr>
          <m:t>“</m:t>
        </m:r>
      </m:oMath>
    </w:p>
    <w:p w14:paraId="2EFAF5FD" w14:textId="77777777" w:rsidR="00384F90" w:rsidRPr="002D3C13" w:rsidRDefault="00384F90" w:rsidP="0042134D">
      <w:pPr>
        <w:pStyle w:val="Heading1"/>
        <w:jc w:val="center"/>
        <w:rPr>
          <w:rFonts w:cstheme="majorHAnsi"/>
          <w:color w:val="auto"/>
          <w:sz w:val="48"/>
          <w:szCs w:val="48"/>
          <w:lang w:val="en-US"/>
        </w:rPr>
      </w:pPr>
    </w:p>
    <w:p w14:paraId="6CBBB4C9" w14:textId="36B484A9" w:rsidR="00384F90" w:rsidRPr="002D3C13" w:rsidRDefault="00F06C1F" w:rsidP="002D3C13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Šilumos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punktų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praplovimas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,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išbandymas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,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paleidimas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,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priežiūra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,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santechnikos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darbai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bei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remontas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avariniais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atvejais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;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geriamo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vandens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filtrų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priežiūra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ir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aptarnavimas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;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vandens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šildytuvų</w:t>
      </w:r>
      <w:proofErr w:type="spellEnd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praplovimas</w:t>
      </w:r>
      <w:proofErr w:type="spellEnd"/>
      <w:r w:rsidR="0061651E" w:rsidRPr="002D3C13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20</w:t>
      </w:r>
      <w:r w:rsidR="008C2CDC" w:rsidRPr="002D3C13">
        <w:rPr>
          <w:rFonts w:asciiTheme="majorHAnsi" w:hAnsiTheme="majorHAnsi" w:cstheme="majorHAnsi"/>
          <w:b/>
          <w:sz w:val="28"/>
          <w:szCs w:val="28"/>
          <w:lang w:val="en-US"/>
        </w:rPr>
        <w:t>27</w:t>
      </w:r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/2</w:t>
      </w:r>
      <w:r w:rsidR="008C2CDC" w:rsidRPr="002D3C13">
        <w:rPr>
          <w:rFonts w:asciiTheme="majorHAnsi" w:hAnsiTheme="majorHAnsi" w:cstheme="majorHAnsi"/>
          <w:b/>
          <w:sz w:val="28"/>
          <w:szCs w:val="28"/>
          <w:lang w:val="en-US"/>
        </w:rPr>
        <w:t>9</w:t>
      </w:r>
      <w:r w:rsidRPr="002D3C13">
        <w:rPr>
          <w:rFonts w:asciiTheme="majorHAnsi" w:hAnsiTheme="majorHAnsi" w:cstheme="majorHAnsi"/>
          <w:b/>
          <w:sz w:val="28"/>
          <w:szCs w:val="28"/>
          <w:lang w:val="en-US"/>
        </w:rPr>
        <w:t>m.</w:t>
      </w:r>
    </w:p>
    <w:p w14:paraId="781386F7" w14:textId="77777777" w:rsidR="00384F90" w:rsidRPr="002D3C13" w:rsidRDefault="00384F90" w:rsidP="00384F90">
      <w:pPr>
        <w:rPr>
          <w:rFonts w:asciiTheme="majorHAnsi" w:hAnsiTheme="majorHAnsi" w:cstheme="majorHAnsi"/>
        </w:rPr>
      </w:pPr>
    </w:p>
    <w:p w14:paraId="202DACFD" w14:textId="77777777" w:rsidR="00384F90" w:rsidRPr="002D3C13" w:rsidRDefault="00384F90" w:rsidP="00191F06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C13">
        <w:rPr>
          <w:rFonts w:asciiTheme="majorHAnsi" w:hAnsiTheme="majorHAnsi" w:cstheme="majorHAnsi"/>
          <w:b/>
          <w:sz w:val="24"/>
          <w:szCs w:val="24"/>
        </w:rPr>
        <w:t>Pirminė dokumentacija statybos darbų kainos apklausai</w:t>
      </w:r>
    </w:p>
    <w:p w14:paraId="1352381C" w14:textId="77777777" w:rsidR="005457DE" w:rsidRPr="002D3C13" w:rsidRDefault="005457DE" w:rsidP="00384F90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543F479D" w14:textId="77777777" w:rsidR="005457DE" w:rsidRPr="002D3C13" w:rsidRDefault="005457DE" w:rsidP="00384F90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1AAB29C7" w14:textId="77777777" w:rsidR="005457DE" w:rsidRPr="002D3C13" w:rsidRDefault="005457DE" w:rsidP="00DC23C7">
      <w:pPr>
        <w:rPr>
          <w:rFonts w:asciiTheme="majorHAnsi" w:hAnsiTheme="majorHAnsi" w:cstheme="majorHAnsi"/>
          <w:b/>
          <w:sz w:val="28"/>
          <w:szCs w:val="28"/>
        </w:rPr>
      </w:pPr>
    </w:p>
    <w:p w14:paraId="336E85AB" w14:textId="77777777" w:rsidR="00DC23C7" w:rsidRPr="002D3C13" w:rsidRDefault="00DC23C7" w:rsidP="00DC23C7">
      <w:pPr>
        <w:rPr>
          <w:rFonts w:asciiTheme="majorHAnsi" w:hAnsiTheme="majorHAnsi" w:cstheme="majorHAnsi"/>
          <w:b/>
          <w:sz w:val="28"/>
          <w:szCs w:val="28"/>
        </w:rPr>
      </w:pPr>
    </w:p>
    <w:p w14:paraId="320ACAD0" w14:textId="77777777" w:rsidR="00DC23C7" w:rsidRPr="002D3C13" w:rsidRDefault="00DC23C7" w:rsidP="00DC23C7">
      <w:pPr>
        <w:rPr>
          <w:rFonts w:asciiTheme="majorHAnsi" w:hAnsiTheme="majorHAnsi" w:cstheme="majorHAnsi"/>
          <w:b/>
          <w:sz w:val="28"/>
          <w:szCs w:val="28"/>
        </w:rPr>
      </w:pPr>
    </w:p>
    <w:p w14:paraId="6313514C" w14:textId="77777777" w:rsidR="005457DE" w:rsidRPr="002D3C13" w:rsidRDefault="005457DE" w:rsidP="00384F90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7722B23D" w14:textId="77777777" w:rsidR="005457DE" w:rsidRPr="002D3C13" w:rsidRDefault="005457DE" w:rsidP="00384F90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091CC201" w14:textId="77777777" w:rsidR="005457DE" w:rsidRPr="002D3C13" w:rsidRDefault="005457DE" w:rsidP="00AE13E3">
      <w:pPr>
        <w:spacing w:after="0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2F4B4CF2" w14:textId="77777777" w:rsidR="00191F06" w:rsidRPr="002D3C13" w:rsidRDefault="00191F06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6D3BCAC" w14:textId="77777777" w:rsidR="00191F06" w:rsidRPr="002D3C13" w:rsidRDefault="00191F06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3FA0DBE" w14:textId="77777777" w:rsidR="00191F06" w:rsidRPr="002D3C13" w:rsidRDefault="00191F06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1AEE0439" w14:textId="77777777" w:rsidR="00AE13E3" w:rsidRPr="002D3C13" w:rsidRDefault="00AE13E3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824BC26" w14:textId="77777777" w:rsidR="00AE13E3" w:rsidRPr="002D3C13" w:rsidRDefault="00AE13E3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52D58B" w14:textId="77777777" w:rsidR="005457DE" w:rsidRPr="002D3C13" w:rsidRDefault="008C2CDC" w:rsidP="00AE13E3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C13">
        <w:rPr>
          <w:rFonts w:asciiTheme="majorHAnsi" w:hAnsiTheme="majorHAnsi" w:cstheme="majorHAnsi"/>
          <w:b/>
          <w:sz w:val="24"/>
          <w:szCs w:val="24"/>
        </w:rPr>
        <w:t>2026</w:t>
      </w:r>
      <w:r w:rsidR="00F06C1F" w:rsidRPr="002D3C13">
        <w:rPr>
          <w:rFonts w:asciiTheme="majorHAnsi" w:hAnsiTheme="majorHAnsi" w:cstheme="majorHAnsi"/>
          <w:b/>
          <w:sz w:val="24"/>
          <w:szCs w:val="24"/>
        </w:rPr>
        <w:t xml:space="preserve">m. </w:t>
      </w:r>
      <w:r w:rsidRPr="002D3C13">
        <w:rPr>
          <w:rFonts w:asciiTheme="majorHAnsi" w:hAnsiTheme="majorHAnsi" w:cstheme="majorHAnsi"/>
          <w:b/>
          <w:sz w:val="24"/>
          <w:szCs w:val="24"/>
        </w:rPr>
        <w:t xml:space="preserve">kovo 17 </w:t>
      </w:r>
      <w:r w:rsidR="005457DE" w:rsidRPr="002D3C13">
        <w:rPr>
          <w:rFonts w:asciiTheme="majorHAnsi" w:hAnsiTheme="majorHAnsi" w:cstheme="majorHAnsi"/>
          <w:b/>
          <w:sz w:val="24"/>
          <w:szCs w:val="24"/>
        </w:rPr>
        <w:t>d.</w:t>
      </w:r>
    </w:p>
    <w:p w14:paraId="28D72A3C" w14:textId="77777777" w:rsidR="005457DE" w:rsidRPr="002D3C13" w:rsidRDefault="00856C85" w:rsidP="00856C85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C13">
        <w:rPr>
          <w:rFonts w:asciiTheme="majorHAnsi" w:hAnsiTheme="majorHAnsi" w:cstheme="majorHAnsi"/>
          <w:b/>
          <w:sz w:val="24"/>
          <w:szCs w:val="24"/>
        </w:rPr>
        <w:t>Juodeikiai</w:t>
      </w:r>
    </w:p>
    <w:p w14:paraId="617C19A2" w14:textId="77777777" w:rsidR="00F06C1F" w:rsidRPr="002D3C13" w:rsidRDefault="00F06C1F" w:rsidP="00856C85">
      <w:pPr>
        <w:jc w:val="center"/>
        <w:rPr>
          <w:rFonts w:asciiTheme="majorHAnsi" w:hAnsiTheme="majorHAnsi" w:cstheme="majorHAnsi"/>
          <w:b/>
          <w:sz w:val="36"/>
          <w:szCs w:val="36"/>
        </w:rPr>
      </w:pPr>
    </w:p>
    <w:p w14:paraId="70F053E2" w14:textId="77777777" w:rsidR="00F06C1F" w:rsidRPr="002D3C13" w:rsidRDefault="00F06C1F" w:rsidP="00856C85">
      <w:pPr>
        <w:jc w:val="center"/>
        <w:rPr>
          <w:rFonts w:asciiTheme="majorHAnsi" w:hAnsiTheme="majorHAnsi" w:cstheme="majorHAnsi"/>
          <w:b/>
          <w:sz w:val="36"/>
          <w:szCs w:val="36"/>
        </w:rPr>
      </w:pPr>
    </w:p>
    <w:p w14:paraId="4ECF04DB" w14:textId="0FE58282" w:rsidR="001A1DA3" w:rsidRPr="002D3C13" w:rsidRDefault="00B35AF1" w:rsidP="002D3C13">
      <w:pPr>
        <w:spacing w:after="0"/>
        <w:jc w:val="both"/>
        <w:rPr>
          <w:rFonts w:asciiTheme="majorHAnsi" w:eastAsiaTheme="minorEastAsia" w:hAnsiTheme="majorHAnsi" w:cstheme="majorHAnsi"/>
          <w:sz w:val="24"/>
          <w:szCs w:val="24"/>
        </w:rPr>
      </w:pPr>
      <w:r w:rsidRPr="002D3C13">
        <w:rPr>
          <w:rFonts w:asciiTheme="majorHAnsi" w:eastAsiaTheme="minorEastAsia" w:hAnsiTheme="majorHAnsi" w:cstheme="majorHAnsi"/>
          <w:sz w:val="24"/>
          <w:szCs w:val="24"/>
        </w:rPr>
        <w:lastRenderedPageBreak/>
        <w:t xml:space="preserve">AB „ORLEN Lietuva“ </w:t>
      </w:r>
      <w:r w:rsidR="00E17127" w:rsidRPr="002D3C13">
        <w:rPr>
          <w:rFonts w:asciiTheme="majorHAnsi" w:eastAsiaTheme="minorEastAsia" w:hAnsiTheme="majorHAnsi" w:cstheme="majorHAnsi"/>
          <w:sz w:val="24"/>
          <w:szCs w:val="24"/>
        </w:rPr>
        <w:t xml:space="preserve"> šilumos punktai, geriamo vandens filtrai, elektriniai vandens šildytuvai </w:t>
      </w:r>
      <w:r w:rsidR="001A1DA3" w:rsidRPr="002D3C13">
        <w:rPr>
          <w:rFonts w:asciiTheme="majorHAnsi" w:eastAsiaTheme="minorEastAsia" w:hAnsiTheme="majorHAnsi" w:cstheme="majorHAnsi"/>
          <w:sz w:val="24"/>
          <w:szCs w:val="24"/>
        </w:rPr>
        <w:t xml:space="preserve"> </w:t>
      </w:r>
      <w:r w:rsidR="002D3C13">
        <w:rPr>
          <w:rFonts w:asciiTheme="majorHAnsi" w:eastAsiaTheme="minorEastAsia" w:hAnsiTheme="majorHAnsi" w:cstheme="majorHAnsi"/>
          <w:sz w:val="24"/>
          <w:szCs w:val="24"/>
        </w:rPr>
        <w:t>k</w:t>
      </w:r>
      <w:r w:rsidR="00DC23C7" w:rsidRPr="002D3C13">
        <w:rPr>
          <w:rFonts w:asciiTheme="majorHAnsi" w:eastAsiaTheme="minorEastAsia" w:hAnsiTheme="majorHAnsi" w:cstheme="majorHAnsi"/>
          <w:sz w:val="24"/>
          <w:szCs w:val="24"/>
        </w:rPr>
        <w:t xml:space="preserve">ainos </w:t>
      </w:r>
      <w:r w:rsidR="001A1DA3" w:rsidRPr="002D3C13">
        <w:rPr>
          <w:rFonts w:asciiTheme="majorHAnsi" w:eastAsiaTheme="minorEastAsia" w:hAnsiTheme="majorHAnsi" w:cstheme="majorHAnsi"/>
          <w:sz w:val="24"/>
          <w:szCs w:val="24"/>
        </w:rPr>
        <w:t>apklausa, ilgalaikės sutarties sudarymui.</w:t>
      </w:r>
    </w:p>
    <w:p w14:paraId="76FA13DB" w14:textId="77777777" w:rsidR="00407FF2" w:rsidRPr="002D3C13" w:rsidRDefault="00407FF2" w:rsidP="001A1DA3">
      <w:pPr>
        <w:spacing w:after="0"/>
        <w:rPr>
          <w:rFonts w:asciiTheme="majorHAnsi" w:eastAsiaTheme="minorEastAsia" w:hAnsiTheme="majorHAnsi" w:cstheme="majorHAnsi"/>
          <w:b/>
          <w:sz w:val="28"/>
          <w:szCs w:val="28"/>
        </w:rPr>
      </w:pPr>
    </w:p>
    <w:p w14:paraId="72D8B1A4" w14:textId="77777777" w:rsidR="00C34704" w:rsidRPr="002D3C13" w:rsidRDefault="0060584A" w:rsidP="00C34704">
      <w:pPr>
        <w:spacing w:after="0"/>
        <w:jc w:val="center"/>
        <w:rPr>
          <w:rFonts w:asciiTheme="majorHAnsi" w:eastAsiaTheme="minorEastAsia" w:hAnsiTheme="majorHAnsi" w:cstheme="majorHAnsi"/>
          <w:b/>
          <w:sz w:val="28"/>
          <w:szCs w:val="28"/>
        </w:rPr>
      </w:pPr>
      <w:r w:rsidRPr="002D3C13">
        <w:rPr>
          <w:rFonts w:asciiTheme="majorHAnsi" w:eastAsiaTheme="minorEastAsia" w:hAnsiTheme="majorHAnsi" w:cstheme="majorHAnsi"/>
          <w:b/>
          <w:sz w:val="28"/>
          <w:szCs w:val="28"/>
        </w:rPr>
        <w:t>DARBŲ APIMTYS</w:t>
      </w:r>
    </w:p>
    <w:p w14:paraId="3EC14971" w14:textId="77777777" w:rsidR="00453348" w:rsidRPr="002D3C13" w:rsidRDefault="00453348" w:rsidP="00453348">
      <w:pPr>
        <w:spacing w:after="0"/>
        <w:rPr>
          <w:rFonts w:asciiTheme="majorHAnsi" w:eastAsiaTheme="minorEastAsia" w:hAnsiTheme="majorHAnsi" w:cstheme="majorHAnsi"/>
          <w:b/>
          <w:sz w:val="20"/>
          <w:szCs w:val="20"/>
        </w:rPr>
      </w:pPr>
    </w:p>
    <w:p w14:paraId="182B4C18" w14:textId="77777777" w:rsidR="00C34704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I. </w:t>
      </w:r>
      <w:r w:rsidR="00C34704" w:rsidRPr="002D3C13">
        <w:rPr>
          <w:rFonts w:asciiTheme="majorHAnsi" w:eastAsiaTheme="minorEastAsia" w:hAnsiTheme="majorHAnsi" w:cstheme="majorHAnsi"/>
          <w:b/>
          <w:sz w:val="20"/>
          <w:szCs w:val="20"/>
        </w:rPr>
        <w:t>Darbų aprašymas.</w:t>
      </w:r>
    </w:p>
    <w:p w14:paraId="5012F89A" w14:textId="77777777" w:rsidR="00C34704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1.1</w:t>
      </w:r>
      <w:r w:rsidR="00410A8D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</w:t>
      </w:r>
      <w:r w:rsidR="00C34704" w:rsidRPr="002D3C13">
        <w:rPr>
          <w:rFonts w:asciiTheme="majorHAnsi" w:eastAsiaTheme="minorEastAsia" w:hAnsiTheme="majorHAnsi" w:cstheme="majorHAnsi"/>
          <w:sz w:val="20"/>
          <w:szCs w:val="20"/>
        </w:rPr>
        <w:t>Š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ilumos punktų praplovimas, išbandymas, paleidimas, santechnikos darbai bei remontas avariniais atvejais.</w:t>
      </w:r>
    </w:p>
    <w:p w14:paraId="02D81B85" w14:textId="77777777" w:rsidR="00453348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1.2</w:t>
      </w:r>
      <w:r w:rsidR="00410A8D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Geriamo vandens filtrų priežiūra ir aptarnavimas.</w:t>
      </w:r>
    </w:p>
    <w:p w14:paraId="37A45C30" w14:textId="77777777" w:rsidR="00453348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1.3</w:t>
      </w:r>
      <w:r w:rsidR="00410A8D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Elektrinių vandens šildytuvų praplovimas.</w:t>
      </w:r>
    </w:p>
    <w:p w14:paraId="377170FC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16085256" w14:textId="77777777" w:rsidR="00453348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II. Šildymo sistemų ir šilumos punktų eksploatavimas.</w:t>
      </w:r>
    </w:p>
    <w:p w14:paraId="584B581A" w14:textId="77777777" w:rsidR="00453348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 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2.1</w:t>
      </w:r>
      <w:r w:rsidR="00410A8D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AB,,ORLEN Lietuva“ pastatų šildymo ir karšto vandens sistemos priežiūros darbai turi būti atliekami apimtyje nurodytoje:</w:t>
      </w:r>
    </w:p>
    <w:p w14:paraId="5D7FB363" w14:textId="77777777" w:rsidR="00453348" w:rsidRPr="002D3C13" w:rsidRDefault="00453348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2.2</w:t>
      </w:r>
      <w:r w:rsidR="00410A8D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,,Šildymo ir karšto vandens komponentuose privalomų atlikti priežiūros (eksploatavimo) darbų techninių veiksmų struktūra“. Energetikos ministerija įsakymas Nr.1-229;2009.11.26d.</w:t>
      </w:r>
    </w:p>
    <w:p w14:paraId="0711C3EC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2.3. Įmonės instrukcijoje BE-8 ,,Šilumos punktų priežiūros instrukcija“</w:t>
      </w:r>
    </w:p>
    <w:p w14:paraId="4F95D7E0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2.4. Vandens ir elektrinių vandens šildytuvų eksploatacijos instrukcijose“.</w:t>
      </w:r>
    </w:p>
    <w:p w14:paraId="42878D7B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654B911B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III. Minimalus atliekamų darbų sąrašas.</w:t>
      </w:r>
    </w:p>
    <w:p w14:paraId="1F0AA874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Darbai, kurie atliekami įmonės pastatų šildymo si</w:t>
      </w:r>
      <w:r w:rsidR="00D04CF5" w:rsidRPr="002D3C13">
        <w:rPr>
          <w:rFonts w:asciiTheme="majorHAnsi" w:eastAsiaTheme="minorEastAsia" w:hAnsiTheme="majorHAnsi" w:cstheme="majorHAnsi"/>
          <w:b/>
          <w:sz w:val="20"/>
          <w:szCs w:val="20"/>
        </w:rPr>
        <w:t>stemose</w:t>
      </w:r>
      <w:r w:rsidR="00F71D1B"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nustatytų periodiškumu</w:t>
      </w: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:</w:t>
      </w:r>
    </w:p>
    <w:p w14:paraId="76ED3657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 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3.1. Atjungimo armatūros einamasis remontas (riebokšlių sutepimas, paveržimas).</w:t>
      </w:r>
    </w:p>
    <w:p w14:paraId="054A9D66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3.2. Bendrojo naudojimo karšto vandens tiekimo vamzdžių priežiūra iki karšto vandens čiaupų.</w:t>
      </w:r>
    </w:p>
    <w:p w14:paraId="1A84F3DA" w14:textId="77777777" w:rsidR="00410A8D" w:rsidRPr="002D3C13" w:rsidRDefault="00410A8D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3.3. Cirkulia</w:t>
      </w:r>
      <w:r w:rsidR="00FA581B" w:rsidRPr="002D3C13">
        <w:rPr>
          <w:rFonts w:asciiTheme="majorHAnsi" w:eastAsiaTheme="minorEastAsia" w:hAnsiTheme="majorHAnsi" w:cstheme="majorHAnsi"/>
          <w:sz w:val="20"/>
          <w:szCs w:val="20"/>
        </w:rPr>
        <w:t>cinės karšto vandens tiekimo sistemos namo</w:t>
      </w:r>
      <w:r w:rsidR="00FA581B"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</w:t>
      </w:r>
      <w:r w:rsidR="00FA581B" w:rsidRPr="002D3C13">
        <w:rPr>
          <w:rFonts w:asciiTheme="majorHAnsi" w:eastAsiaTheme="minorEastAsia" w:hAnsiTheme="majorHAnsi" w:cstheme="majorHAnsi"/>
          <w:sz w:val="20"/>
          <w:szCs w:val="20"/>
        </w:rPr>
        <w:t>vamzdyno atšakų ir stovų reguliavimas ir valymas.</w:t>
      </w:r>
    </w:p>
    <w:p w14:paraId="798BA299" w14:textId="77777777" w:rsidR="00FA581B" w:rsidRPr="002D3C13" w:rsidRDefault="00FA581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3.4. Šildymo ir karšto vandens sistemos sezoninis arba 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poavarinis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paleidimas ir 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nuorinimas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</w:p>
    <w:p w14:paraId="7CE9AE75" w14:textId="77777777" w:rsidR="00FA581B" w:rsidRPr="002D3C13" w:rsidRDefault="00FA581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3.5. Šildymo sistemos praplovimas </w:t>
      </w:r>
      <w:proofErr w:type="spellStart"/>
      <w:r w:rsidR="00DE65FA" w:rsidRPr="002D3C13">
        <w:rPr>
          <w:rFonts w:asciiTheme="majorHAnsi" w:eastAsiaTheme="minorEastAsia" w:hAnsiTheme="majorHAnsi" w:cstheme="majorHAnsi"/>
          <w:sz w:val="20"/>
          <w:szCs w:val="20"/>
        </w:rPr>
        <w:t>hidropneumatiniu</w:t>
      </w:r>
      <w:proofErr w:type="spellEnd"/>
      <w:r w:rsidR="00DE65FA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būdu, hidraulinis išbandymas, paruošimas šildymo sezonui.</w:t>
      </w:r>
    </w:p>
    <w:p w14:paraId="2BD6A77B" w14:textId="77777777" w:rsidR="00DE65FA" w:rsidRPr="002D3C13" w:rsidRDefault="00DE65FA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3.6. Šilumos punkto sklendžių ir ventilių priežiūra , jų riebokšlių paveržimas, einamasis remontas.</w:t>
      </w:r>
    </w:p>
    <w:p w14:paraId="64E3DF97" w14:textId="77777777" w:rsidR="00DE65FA" w:rsidRPr="002D3C13" w:rsidRDefault="00DE65FA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3.7. Tiesioginio veikimo karšto vandens kiekio ir temperatūros reguliatorių ir 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termorelių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priežiūra, remonto organizavimas.</w:t>
      </w:r>
    </w:p>
    <w:p w14:paraId="15058FC1" w14:textId="77777777" w:rsidR="00DE65FA" w:rsidRPr="002D3C13" w:rsidRDefault="00DE65FA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3.8. Šilumos punktų patalpose ir vėdinimo sistemose įrengtų siurblių einamasis remontas.</w:t>
      </w:r>
    </w:p>
    <w:p w14:paraId="1168A82C" w14:textId="77777777" w:rsidR="00DE65FA" w:rsidRPr="002D3C13" w:rsidRDefault="00DE65FA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3.9. Šilumokaičių remontas (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protekio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pašalinimas suveržiant tarpines, tarpinių keitimas, kiaurų vamzdelių galų užaklinimas, mechaninis užaklėjusių vamzdelių</w:t>
      </w:r>
      <w:r w:rsidR="00146CB2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pravalymas, sandarumo išbandymas, praplovimas cheminiu būdu).</w:t>
      </w:r>
    </w:p>
    <w:p w14:paraId="77085747" w14:textId="77777777" w:rsidR="00146CB2" w:rsidRPr="002D3C13" w:rsidRDefault="00146CB2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3.10. Tiesioginio veikimo kontrolės ir matavimo patikros ir remonto organizavimas (demontavimas/sumontavimas, pristatymas į patikros/remonto vietą).</w:t>
      </w:r>
    </w:p>
    <w:p w14:paraId="160940F2" w14:textId="77777777" w:rsidR="00146CB2" w:rsidRPr="002D3C13" w:rsidRDefault="00146CB2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3.11. Elevatoriaus tūtos išvalymas ir keitimas.</w:t>
      </w:r>
    </w:p>
    <w:p w14:paraId="7C0D4B05" w14:textId="77777777" w:rsidR="00146CB2" w:rsidRPr="002D3C13" w:rsidRDefault="00146CB2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3.12. Filtrų ir purvo rinktuvų išvalymas ir praplovimas.</w:t>
      </w:r>
    </w:p>
    <w:p w14:paraId="2503E71E" w14:textId="77777777" w:rsidR="00146CB2" w:rsidRPr="002D3C13" w:rsidRDefault="00146CB2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3.13. Aklių, apsaugančių namo šildymo sistemą nuo padidinto slėgio lauko tinklų hidraulinio bandymo metu, įrengimas šilumos punktuose prie įvadinių sklendžių.</w:t>
      </w:r>
    </w:p>
    <w:p w14:paraId="21C63DBF" w14:textId="77777777" w:rsidR="00146CB2" w:rsidRPr="002D3C13" w:rsidRDefault="00146CB2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3.14. Šildy</w:t>
      </w:r>
      <w:r w:rsidR="00E533DC" w:rsidRPr="002D3C13">
        <w:rPr>
          <w:rFonts w:asciiTheme="majorHAnsi" w:eastAsiaTheme="minorEastAsia" w:hAnsiTheme="majorHAnsi" w:cstheme="majorHAnsi"/>
          <w:sz w:val="20"/>
          <w:szCs w:val="20"/>
        </w:rPr>
        <w:t>mo sistemų pridavimas šiluminės energijos tiekimo skyriui.</w:t>
      </w:r>
    </w:p>
    <w:p w14:paraId="4D3B85AD" w14:textId="77777777" w:rsidR="00E533DC" w:rsidRPr="002D3C13" w:rsidRDefault="00E533D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3.15. Kaloriferių ir šildymo prietaisų paviršių valymas.</w:t>
      </w:r>
    </w:p>
    <w:p w14:paraId="7F842E03" w14:textId="77777777" w:rsidR="00713451" w:rsidRPr="002D3C13" w:rsidRDefault="00713451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3.16. Apskaitos prietaisų patikros ir remonto organizavimas (demontavimas/sumontavimas, pristatymas į patikros/remonto vietą).</w:t>
      </w:r>
    </w:p>
    <w:p w14:paraId="0CE62613" w14:textId="77777777" w:rsidR="00713451" w:rsidRPr="002D3C13" w:rsidRDefault="00713451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744F597A" w14:textId="77777777" w:rsidR="00713451" w:rsidRPr="002D3C13" w:rsidRDefault="00713451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</w:t>
      </w: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Darbai kurie atliekami įmonės pastatų šildymo sistemose pagal poreikį.</w:t>
      </w:r>
    </w:p>
    <w:p w14:paraId="23288E77" w14:textId="77777777" w:rsidR="00A841D3" w:rsidRPr="002D3C13" w:rsidRDefault="00713451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 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3.17. Avarijų sistemose lokalizavimas ir likvidavimas (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srieginių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jungčių suveržimas, apkabų uždėjimas, įtrūkimų suvirinimas, susidėvėjusių vamzdžių pakeitimas.</w:t>
      </w:r>
    </w:p>
    <w:p w14:paraId="65EE297E" w14:textId="77777777" w:rsidR="00A841D3" w:rsidRPr="002D3C13" w:rsidRDefault="00713451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3.18. Nuotėkio iš atvirai paklotų arba sienose, perdangose bei pogrindiniuose kanaluose esančių šildymo ir karšto vandens tiekimo vamzdžių likvidavimas (statybinės konstrukcijos išardymas, </w:t>
      </w:r>
      <w:proofErr w:type="spellStart"/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srieginių</w:t>
      </w:r>
      <w:proofErr w:type="spellEnd"/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jungčių suveržimas, apkabų uždėjimas, įtrūkimų suvirinimas ar vamzdžių pakeitimas).</w:t>
      </w:r>
    </w:p>
    <w:p w14:paraId="7CBAC4CD" w14:textId="77777777" w:rsidR="00A841D3" w:rsidRPr="002D3C13" w:rsidRDefault="00A841D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lastRenderedPageBreak/>
        <w:t xml:space="preserve">   3.19. Vamzdynų ir armatūros izoliacijos, pažeistos eksploatavimo metu, atkūrimas.</w:t>
      </w:r>
    </w:p>
    <w:p w14:paraId="241CDA3F" w14:textId="77777777" w:rsidR="00A841D3" w:rsidRPr="002D3C13" w:rsidRDefault="00A841D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3.20. Kiaurų radiatorių nuėmimas, remontas, įsigijimas, keitimas.</w:t>
      </w:r>
    </w:p>
    <w:p w14:paraId="01ED5A6A" w14:textId="77777777" w:rsidR="00A841D3" w:rsidRPr="002D3C13" w:rsidRDefault="00A841D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3.21. Termoreguliatorių radiatoriuose, balansinių ventilių, temperatūros matavimo prietaisų įrengimas, keitimas pagal </w:t>
      </w:r>
      <w:r w:rsidR="00B03DAF" w:rsidRPr="002D3C13">
        <w:rPr>
          <w:rFonts w:asciiTheme="majorHAnsi" w:eastAsiaTheme="minorEastAsia" w:hAnsiTheme="majorHAnsi" w:cstheme="majorHAnsi"/>
          <w:sz w:val="20"/>
          <w:szCs w:val="20"/>
        </w:rPr>
        <w:t>norminių dokumentų reikalavimus.</w:t>
      </w:r>
    </w:p>
    <w:p w14:paraId="09B2387A" w14:textId="77777777" w:rsidR="00A841D3" w:rsidRPr="002D3C13" w:rsidRDefault="00A841D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3.22</w:t>
      </w:r>
      <w:r w:rsidR="00B03DAF" w:rsidRPr="002D3C13">
        <w:rPr>
          <w:rFonts w:asciiTheme="majorHAnsi" w:eastAsiaTheme="minorEastAsia" w:hAnsiTheme="majorHAnsi" w:cstheme="majorHAnsi"/>
          <w:sz w:val="20"/>
          <w:szCs w:val="20"/>
        </w:rPr>
        <w:t>. B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logai šylančių radiatorių ir dušų šil</w:t>
      </w:r>
      <w:r w:rsidR="00B03DAF" w:rsidRPr="002D3C13">
        <w:rPr>
          <w:rFonts w:asciiTheme="majorHAnsi" w:eastAsiaTheme="minorEastAsia" w:hAnsiTheme="majorHAnsi" w:cstheme="majorHAnsi"/>
          <w:sz w:val="20"/>
          <w:szCs w:val="20"/>
        </w:rPr>
        <w:t>dytuvų šildymo efekto atkūrimas.</w:t>
      </w:r>
    </w:p>
    <w:p w14:paraId="152D5AFF" w14:textId="77777777" w:rsidR="00A841D3" w:rsidRPr="002D3C13" w:rsidRDefault="00B03DA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3.23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O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ptimalių valdymo programų nustatymas, programų keitimas pagal šilumos tiekimo skyriaus nurodymus, nepažeidžiant higienos nor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mų.</w:t>
      </w:r>
    </w:p>
    <w:p w14:paraId="0808955D" w14:textId="77777777" w:rsidR="00A841D3" w:rsidRPr="002D3C13" w:rsidRDefault="00B03DA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3.24. K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aršto vandens pašildymo sistemų perjungimas iš elektr</w:t>
      </w:r>
      <w:r w:rsidR="00793CF3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inio į gamyklos apšildymo kontūro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ir atvirkščiai.</w:t>
      </w:r>
    </w:p>
    <w:p w14:paraId="4C56C5DF" w14:textId="77777777" w:rsidR="00A841D3" w:rsidRPr="002D3C13" w:rsidRDefault="00B03DA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3.25. </w:t>
      </w:r>
      <w:proofErr w:type="spellStart"/>
      <w:r w:rsidRPr="002D3C13">
        <w:rPr>
          <w:rFonts w:asciiTheme="majorHAnsi" w:eastAsiaTheme="minorEastAsia" w:hAnsiTheme="majorHAnsi" w:cstheme="majorHAnsi"/>
          <w:sz w:val="20"/>
          <w:szCs w:val="20"/>
        </w:rPr>
        <w:t>D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roselini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ų</w:t>
      </w:r>
      <w:proofErr w:type="spellEnd"/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plokštelių gamyba ir keitimas.</w:t>
      </w:r>
    </w:p>
    <w:p w14:paraId="37F1DD3B" w14:textId="77777777" w:rsidR="00A841D3" w:rsidRPr="002D3C13" w:rsidRDefault="00B03DA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3.26. V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amzdynų ir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armatūros žymėjimų atnaujinimas.</w:t>
      </w:r>
    </w:p>
    <w:p w14:paraId="54C10117" w14:textId="77777777" w:rsidR="00713451" w:rsidRPr="002D3C13" w:rsidRDefault="00B03DAF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3.27. S</w:t>
      </w:r>
      <w:r w:rsidR="00A841D3" w:rsidRPr="002D3C13">
        <w:rPr>
          <w:rFonts w:asciiTheme="majorHAnsi" w:eastAsiaTheme="minorEastAsia" w:hAnsiTheme="majorHAnsi" w:cstheme="majorHAnsi"/>
          <w:sz w:val="20"/>
          <w:szCs w:val="20"/>
        </w:rPr>
        <w:t>ugedusių cirkuliacinių siurblių, automatinių valdymo sistemų, reguliavimo a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rmatūros įsigijimas ir keitimas.</w:t>
      </w:r>
    </w:p>
    <w:p w14:paraId="0B53B556" w14:textId="77777777" w:rsidR="00E106F0" w:rsidRPr="002D3C13" w:rsidRDefault="00E106F0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25605FE3" w14:textId="77777777" w:rsidR="003C6F4B" w:rsidRPr="002D3C13" w:rsidRDefault="003C6F4B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    </w:t>
      </w: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Darbai, atliekami aptarnaujant elektrinius vandens šildymo boilerius</w:t>
      </w:r>
    </w:p>
    <w:p w14:paraId="7D4B516A" w14:textId="77777777" w:rsidR="003C6F4B" w:rsidRPr="002D3C13" w:rsidRDefault="003C6F4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4D7F5A6D" w14:textId="77777777" w:rsidR="00992A23" w:rsidRPr="002D3C13" w:rsidRDefault="003C6F4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3.28. Elektrinių vandens šildytuvų plovimas pa</w:t>
      </w:r>
      <w:r w:rsidR="00992A23" w:rsidRPr="002D3C13">
        <w:rPr>
          <w:rFonts w:asciiTheme="majorHAnsi" w:eastAsiaTheme="minorEastAsia" w:hAnsiTheme="majorHAnsi" w:cstheme="majorHAnsi"/>
          <w:sz w:val="20"/>
          <w:szCs w:val="20"/>
        </w:rPr>
        <w:t>gal patvirtintą metinį grafiką.</w:t>
      </w:r>
    </w:p>
    <w:p w14:paraId="29BCD872" w14:textId="77777777" w:rsidR="003C6F4B" w:rsidRPr="002D3C13" w:rsidRDefault="00992A2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</w:t>
      </w:r>
      <w:r w:rsidR="003C6F4B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3.29. Apsauginių vožtuvų patikrų vykdymas pagal metinį žiniaraštį (nuėmimas-pastatymas </w:t>
      </w:r>
      <w:r w:rsidR="004E658F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ir pristatymas </w:t>
      </w:r>
      <w:r w:rsidR="003C6F4B" w:rsidRPr="002D3C13">
        <w:rPr>
          <w:rFonts w:asciiTheme="majorHAnsi" w:eastAsiaTheme="minorEastAsia" w:hAnsiTheme="majorHAnsi" w:cstheme="majorHAnsi"/>
          <w:sz w:val="20"/>
          <w:szCs w:val="20"/>
        </w:rPr>
        <w:t>į patikros vietą pagal patvirtintą grafiką).</w:t>
      </w:r>
    </w:p>
    <w:p w14:paraId="4CC866E1" w14:textId="77777777" w:rsidR="003C6F4B" w:rsidRPr="002D3C13" w:rsidRDefault="003C6F4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3.30. Termoreguliatorių, termometrų-manometrų patikros (nuėmimas-pastatymas).</w:t>
      </w:r>
    </w:p>
    <w:p w14:paraId="3F1F9AEF" w14:textId="77777777" w:rsidR="003C6F4B" w:rsidRPr="002D3C13" w:rsidRDefault="003C6F4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3.31. Elektrinių kaitinimo elementų priežiūra ir remontas (nuėmimas-pastatymas, valymas).</w:t>
      </w:r>
    </w:p>
    <w:p w14:paraId="3A878A75" w14:textId="77777777" w:rsidR="00132EC9" w:rsidRPr="002D3C13" w:rsidRDefault="003C6F4B" w:rsidP="002D3C13">
      <w:pPr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3.32. Avarijų lokalizavimo darbai (trūkusių vamzdynų</w:t>
      </w:r>
      <w:r w:rsidR="00132EC9" w:rsidRPr="002D3C13">
        <w:rPr>
          <w:rFonts w:asciiTheme="majorHAnsi" w:hAnsiTheme="majorHAnsi" w:cstheme="majorHAnsi"/>
        </w:rPr>
        <w:t xml:space="preserve"> </w:t>
      </w:r>
      <w:r w:rsidR="00132EC9" w:rsidRPr="002D3C13">
        <w:rPr>
          <w:rFonts w:asciiTheme="majorHAnsi" w:eastAsiaTheme="minorEastAsia" w:hAnsiTheme="majorHAnsi" w:cstheme="majorHAnsi"/>
          <w:sz w:val="20"/>
          <w:szCs w:val="20"/>
        </w:rPr>
        <w:t>ir eksploatacijai netinkamų boilerių keitimas).</w:t>
      </w:r>
    </w:p>
    <w:p w14:paraId="7CD776D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                                     </w:t>
      </w:r>
      <w:r w:rsidRPr="002D3C13">
        <w:rPr>
          <w:rFonts w:asciiTheme="majorHAnsi" w:eastAsia="Times New Roman" w:hAnsiTheme="majorHAnsi" w:cstheme="majorHAnsi"/>
          <w:b/>
          <w:bCs/>
          <w:sz w:val="20"/>
          <w:szCs w:val="20"/>
        </w:rPr>
        <w:t>Bendrovės Šildymo sistemų ir šilumos punktų priežiūra</w:t>
      </w:r>
    </w:p>
    <w:p w14:paraId="70F78CEB" w14:textId="77777777" w:rsidR="003E2F8C" w:rsidRPr="002D3C13" w:rsidRDefault="003E2F8C" w:rsidP="002D3C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</w:p>
    <w:p w14:paraId="63E5F9CC" w14:textId="77777777" w:rsidR="003E2F8C" w:rsidRPr="002D3C13" w:rsidRDefault="003E2F8C" w:rsidP="002D3C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</w:rPr>
        <w:t>Kasdieniai darbai</w:t>
      </w: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(darbus būtina atlikti 1 kartą per savaitę</w:t>
      </w:r>
      <w:r w:rsidRPr="002D3C13">
        <w:rPr>
          <w:rFonts w:asciiTheme="majorHAnsi" w:eastAsia="Times New Roman" w:hAnsiTheme="majorHAnsi" w:cstheme="majorHAnsi"/>
          <w:b/>
          <w:sz w:val="20"/>
          <w:szCs w:val="20"/>
        </w:rPr>
        <w:t>):</w:t>
      </w:r>
    </w:p>
    <w:p w14:paraId="08ACECA4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</w:rPr>
        <w:t xml:space="preserve">                                                                                                             </w:t>
      </w:r>
    </w:p>
    <w:p w14:paraId="6CFF07C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>I. Neautomatizuoto šilumos punkto priežiūra</w:t>
      </w:r>
    </w:p>
    <w:p w14:paraId="0EDA199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u w:val="single"/>
        </w:rPr>
      </w:pPr>
    </w:p>
    <w:p w14:paraId="6015580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1.1. Patikrinti tiekiamojo (toliau TTV ) ir grąžinamojo (toliau TGV) vandens temperatūrą. Duomenis įrašyti į Šilumos punkto registracijos žurnalą (toliau Žurnalą). Esant temperatūros TGV nukrypimui ± 3  nuo temperatūrinio grafiko informuoti atsakingą už šilumos ūkį. </w:t>
      </w:r>
    </w:p>
    <w:p w14:paraId="2DDFD785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1.2. Patikrinti TTV ir TGV slėgius. Duomenis įrašyti į Žurnalą. Jeigu slėgių skirtumas mažesnis kaip 0,1 baro apie tai informuoti atsakingą už šilumos ūkį. </w:t>
      </w:r>
    </w:p>
    <w:p w14:paraId="7F5BD943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1.3.Vizualiai apžiūrėti šilumos punktą (armatūrą, purvo surinkėjus, filtrus), patikrinti ar nėra vandens praleidimų ar veikia manometrai , termometrai ar termometrų gilzes pakankamai  užpildytos tepalu. Esant reikalui papildyti.</w:t>
      </w:r>
    </w:p>
    <w:p w14:paraId="01AAD847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1.4.Vizualiai apžiūrėti (jei yra sumontuotas ) šiluminės energijos apskaitos prietaisą ir įsitikinti ar jis veikia , ar vietoje plombos. </w:t>
      </w:r>
    </w:p>
    <w:p w14:paraId="1237D5DE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1.5. Pamatuoti kiekvienos grąžinamos atšakos ,iš šildymo sistemos, temperatūrą ir įsitikinti, kad ji neviršija temperatūrinio grafiko. Esant nukrypimui ± 3 informuoti atsakingą už šilumos ūkį.</w:t>
      </w:r>
    </w:p>
    <w:p w14:paraId="0314505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1.6. Vizualiai apžiūrėti visus šildymo prietaisus patalpose, kuriose pastoviai nebūna žmonių.</w:t>
      </w:r>
    </w:p>
    <w:p w14:paraId="3D5BB86E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1.7. Išvalyti ir papildyti vandens trapus (jeigu reikalinga). </w:t>
      </w:r>
    </w:p>
    <w:p w14:paraId="02BF3A18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1.8. Patikrinti ar veikia apšvietimas. </w:t>
      </w:r>
    </w:p>
    <w:p w14:paraId="7D2464EF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78412A32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Pastabos: </w:t>
      </w:r>
    </w:p>
    <w:p w14:paraId="76FCBD5E" w14:textId="77777777" w:rsidR="003E2F8C" w:rsidRPr="002D3C13" w:rsidRDefault="003E2F8C" w:rsidP="002D3C13">
      <w:pPr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Pirmą mėnesio darbo dieną nurašyti apskaitos prietaisų parodymus per perduoti į šilumos energijos  tiekimo skyrių.</w:t>
      </w:r>
    </w:p>
    <w:p w14:paraId="58F9AD11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7D7150FF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 xml:space="preserve">II. Automatizuoto šilumos punkto priežiūrą </w:t>
      </w:r>
    </w:p>
    <w:p w14:paraId="7F3D2F15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</w:p>
    <w:p w14:paraId="694440EC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2.1. Patikrinti tiekiamojo (toliau TTV ) ir grąžinamojo (toliau TGV) vandens temperatūrą. Duomenis įrašyti į Šilumos punkto registracijos žurnalą (toliau Žurnalą). Esant temperatūros TGV nukrypimui ± 3  nuo temperatūrinio grafiko informuoti atsakingą už šilumos ūkį. </w:t>
      </w:r>
    </w:p>
    <w:p w14:paraId="7A7B8728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2.2. Patikrinti TTV ir TGV slėgius. Duomenis įrašyti į Žurnalą. Jeigu slėgių skirtumas mažesnis kaip 0,1 baro apie tai informuoti atsakingą už šilumos ūkį. </w:t>
      </w:r>
    </w:p>
    <w:p w14:paraId="6FFCF92C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lastRenderedPageBreak/>
        <w:t>2.3. Patikrinti TTV į šilumos įrenginius ir TGV  iš šilumos įrenginių vandens temperatūrą. Duomenis įrašyti į Žurnalą . Esant temperatūros TGV nukrypimui ± 3  nuo temperatūrinio grafiko informuoti atsakingą už šilumos ūkį. Esant Šiluminės energijos tiekimo skyriaus nurodymui pakeisti temperatūrinę kreivę.</w:t>
      </w:r>
    </w:p>
    <w:p w14:paraId="56EFFFB3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2.4.  Patikrinti šildymo vandens  slėgį vidiniame kontūre. Duomenis įrašanti į Žurnalą. Jeigu slėgis mažesnis kaip 1 baras, įsitikinti ar veikia automatinis papildymo prietaisas. Esant būtinumui papildyti sistemą vandeniu iki 2 bar.</w:t>
      </w:r>
    </w:p>
    <w:p w14:paraId="5031537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2.5. Patikrinti karšto vandens temperatūrą. Esant temperatūrai mažesnei kaip  55 0C  išsiaiškinti priežastis ir jas pašalinti. </w:t>
      </w:r>
    </w:p>
    <w:p w14:paraId="0F5BC31E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2.6. Patikrinti ar veikia,  ar nekaista, nekelia triukšmo cirkuliaciniai šildymo ir karšto vandens siurbliai. </w:t>
      </w:r>
    </w:p>
    <w:p w14:paraId="4E5902EE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2.7. Patikrinti ar veikia reguliavimo šildymo sistemos ir karšto vandens reguliavimo vožtuvai.</w:t>
      </w:r>
    </w:p>
    <w:p w14:paraId="47D244AB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2.8. Patikrinti ar veikia elektroninis valdymo prietaisas.</w:t>
      </w:r>
    </w:p>
    <w:p w14:paraId="68A136A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2.9..Patikrinti ar išsiplėtimo induose faktinis slėgis atitinka nurodytą slėgį informacinėse lentelėse.</w:t>
      </w:r>
    </w:p>
    <w:p w14:paraId="0BBA790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2.10. Patikrinti slėgio perkrytį filtruose. Esant 0,5 bar perkryčiui išvalyti filtrus.</w:t>
      </w:r>
    </w:p>
    <w:p w14:paraId="0BC23C58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2.11. Vizualiai apžiūrėti šilumos punktą (armatūrą, šilumokaičius, filtrus), patikrinti ar nėra vandens praleidimų ar veikia manometrai , termometrai ar termometrų gilzes pakankamai  užpildytos tepalu. Esant reikalui papildyti.</w:t>
      </w:r>
    </w:p>
    <w:p w14:paraId="3591A8E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2.12.Vizualiai apžiūrėti (jei yra sumontuotas ) šiluminės energijos apskaitos prietaisą ir įsitikinti ar jis veikia , ar vietoje plombos. </w:t>
      </w:r>
    </w:p>
    <w:p w14:paraId="300A6557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2.13. Pamatuoti kiekvienos grąžinamos atšakos, iš šildymo sistemos, temperatūrą ir įsitikinti, kad ji neviršija temperatūrinio grafiko. Esant nukrypimui ± 3 informuoti atsakingą už šilumos ūkį.</w:t>
      </w:r>
    </w:p>
    <w:p w14:paraId="19DE7AE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2.14. Išvalyti ir papildyti vandens trapus (jeigu reikalinga). </w:t>
      </w:r>
    </w:p>
    <w:p w14:paraId="071D7731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2.15.  Patikrinti ar veikia apšvietimas. </w:t>
      </w:r>
    </w:p>
    <w:p w14:paraId="107237AB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08CE5CB0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Pastabos: </w:t>
      </w:r>
    </w:p>
    <w:p w14:paraId="6FC67CF0" w14:textId="77777777" w:rsidR="003E2F8C" w:rsidRPr="002D3C13" w:rsidRDefault="003E2F8C" w:rsidP="002D3C13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1.Pirmą mėnesio darbo dieną nurašyti apskaitos prietaisų parodymus per perduoti į šilumos energijos  tiekimo skyrių.</w:t>
      </w:r>
    </w:p>
    <w:p w14:paraId="2CB3FB73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</w:p>
    <w:p w14:paraId="0FC232C9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 xml:space="preserve">III. Kaloriferių ar </w:t>
      </w:r>
      <w:proofErr w:type="spellStart"/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>rekuperatorių</w:t>
      </w:r>
      <w:proofErr w:type="spellEnd"/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 xml:space="preserve"> priežiūra</w:t>
      </w:r>
    </w:p>
    <w:p w14:paraId="282311D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</w:p>
    <w:p w14:paraId="6470A0F3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3.1. Vizualiai apžiūrėti kaloriferius (</w:t>
      </w:r>
      <w:proofErr w:type="spellStart"/>
      <w:r w:rsidRPr="002D3C13">
        <w:rPr>
          <w:rFonts w:asciiTheme="majorHAnsi" w:eastAsia="Times New Roman" w:hAnsiTheme="majorHAnsi" w:cstheme="majorHAnsi"/>
          <w:sz w:val="20"/>
          <w:szCs w:val="20"/>
        </w:rPr>
        <w:t>rekuperatorius</w:t>
      </w:r>
      <w:proofErr w:type="spellEnd"/>
      <w:r w:rsidRPr="002D3C13">
        <w:rPr>
          <w:rFonts w:asciiTheme="majorHAnsi" w:eastAsia="Times New Roman" w:hAnsiTheme="majorHAnsi" w:cstheme="majorHAnsi"/>
          <w:sz w:val="20"/>
          <w:szCs w:val="20"/>
        </w:rPr>
        <w:t>), apžiūrėti ar nėra praleidimų ar veikia ventiliatoriai.</w:t>
      </w:r>
    </w:p>
    <w:p w14:paraId="4FDB726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3.2. Patikrinant TGV temperatūrą išėjime iš  kaloriferio. Esant nukrypimui nuo temperatūrinio grafiko informuoti atsakingą už šilumos ūkį.</w:t>
      </w:r>
    </w:p>
    <w:p w14:paraId="30C1ABDF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3.3. Patikrinti tiekiamo oro temperatūrą. Nurodžius Šiluminės energijos tiekimo skyriui pakeisti parametrus.</w:t>
      </w:r>
    </w:p>
    <w:p w14:paraId="10EB4F8C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3.4. Patikrinti   reguliavimo vožtuvų veikimą  (jeigu sumontuotas).</w:t>
      </w:r>
    </w:p>
    <w:p w14:paraId="2E5776E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3.5. Patikrinti ar veikia elektroninis valdymo prietaisas (jeigu sumontuotas).</w:t>
      </w:r>
    </w:p>
    <w:p w14:paraId="6C79CCA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3.6. Patikrinti oro slėgio </w:t>
      </w:r>
      <w:proofErr w:type="spellStart"/>
      <w:r w:rsidRPr="002D3C13">
        <w:rPr>
          <w:rFonts w:asciiTheme="majorHAnsi" w:eastAsia="Times New Roman" w:hAnsiTheme="majorHAnsi" w:cstheme="majorHAnsi"/>
          <w:sz w:val="20"/>
          <w:szCs w:val="20"/>
        </w:rPr>
        <w:t>perkritį</w:t>
      </w:r>
      <w:proofErr w:type="spellEnd"/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 filtruose. Jeigu reikia pakeisti filtrus. </w:t>
      </w:r>
    </w:p>
    <w:p w14:paraId="17AD97E9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79A98CC0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>IV. Elektriniai vandens šildytuvai (toliau EVŠ)</w:t>
      </w:r>
    </w:p>
    <w:p w14:paraId="78898A0C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</w:p>
    <w:p w14:paraId="4F81E891" w14:textId="77777777" w:rsidR="003E2F8C" w:rsidRPr="002D3C13" w:rsidRDefault="003E2F8C" w:rsidP="002D3C13">
      <w:pPr>
        <w:numPr>
          <w:ilvl w:val="1"/>
          <w:numId w:val="2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Patikrinti išorinę EVŠ būklę, sujungimų sandarumą, armatūrą , apsauginius ir </w:t>
      </w:r>
      <w:proofErr w:type="spellStart"/>
      <w:r w:rsidRPr="002D3C13">
        <w:rPr>
          <w:rFonts w:asciiTheme="majorHAnsi" w:eastAsia="Times New Roman" w:hAnsiTheme="majorHAnsi" w:cstheme="majorHAnsi"/>
          <w:sz w:val="20"/>
          <w:szCs w:val="20"/>
        </w:rPr>
        <w:t>nuorinimo</w:t>
      </w:r>
      <w:proofErr w:type="spellEnd"/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įtaisus. Patikrinimo rezultatus įrašyti į  Žurnalą.</w:t>
      </w:r>
    </w:p>
    <w:p w14:paraId="45C3E668" w14:textId="77777777" w:rsidR="003E2F8C" w:rsidRPr="002D3C13" w:rsidRDefault="003E2F8C" w:rsidP="002D3C13">
      <w:pPr>
        <w:numPr>
          <w:ilvl w:val="1"/>
          <w:numId w:val="2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Patikrinti slėgį, temperatūrą karšto vandens ir šildančio vandens rezervuare. Patikrinimo duomenis įrašyti į  Žurnalą Esant mažam slėgiui šildančio vandens rezervuare, ji papildyti chemiškai valytu vandeniu</w:t>
      </w:r>
    </w:p>
    <w:p w14:paraId="076AF48F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4.3.Patikrinti oro slėgį išsiplėtimo inde. Patikrinimo duomenis įrašyti į  Žurnalą.</w:t>
      </w:r>
    </w:p>
    <w:p w14:paraId="2D34BE15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4.4. Vizualiai įsitikinti ar nėra pažeisti elektros tiekimo ir įžeminimo kabeliai. </w:t>
      </w:r>
    </w:p>
    <w:p w14:paraId="5B6D04F1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00637F2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u w:val="single"/>
        </w:rPr>
        <w:t>V.Geriamo vandens filtrai</w:t>
      </w:r>
    </w:p>
    <w:p w14:paraId="04128ADD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u w:val="single"/>
        </w:rPr>
      </w:pPr>
    </w:p>
    <w:p w14:paraId="5665E58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5.1. Papildyti vandeniu, kalio permanganatu, </w:t>
      </w:r>
      <w:proofErr w:type="spellStart"/>
      <w:r w:rsidRPr="002D3C13">
        <w:rPr>
          <w:rFonts w:asciiTheme="majorHAnsi" w:eastAsia="Times New Roman" w:hAnsiTheme="majorHAnsi" w:cstheme="majorHAnsi"/>
          <w:sz w:val="20"/>
          <w:szCs w:val="20"/>
        </w:rPr>
        <w:t>tabletuota</w:t>
      </w:r>
      <w:proofErr w:type="spellEnd"/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druska  druskų talpas.</w:t>
      </w:r>
    </w:p>
    <w:p w14:paraId="1E233875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5.2. Patikrinti elektroninio valdymo prietaiso veikim1 ir  nustatymus. </w:t>
      </w:r>
    </w:p>
    <w:p w14:paraId="4839ADFB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5.3. Sutepti specialiu tepalu </w:t>
      </w:r>
      <w:proofErr w:type="spellStart"/>
      <w:r w:rsidRPr="002D3C13">
        <w:rPr>
          <w:rFonts w:asciiTheme="majorHAnsi" w:eastAsia="Times New Roman" w:hAnsiTheme="majorHAnsi" w:cstheme="majorHAnsi"/>
          <w:sz w:val="20"/>
          <w:szCs w:val="20"/>
        </w:rPr>
        <w:t>vožtuvinius</w:t>
      </w:r>
      <w:proofErr w:type="spellEnd"/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mazgus.</w:t>
      </w:r>
    </w:p>
    <w:p w14:paraId="67D448FA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56009402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Pastabos:</w:t>
      </w:r>
    </w:p>
    <w:p w14:paraId="6F3AEDDC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1.  Šilumos tiekimo sustabdymas/paleidimas, pastebėti pažeidimai, remonto darbai turi būti suderinti su atsakingu už  pastato šilumos ūkį. </w:t>
      </w:r>
    </w:p>
    <w:p w14:paraId="42C408A8" w14:textId="77777777" w:rsidR="003E2F8C" w:rsidRPr="002D3C13" w:rsidRDefault="003E2F8C" w:rsidP="002D3C13">
      <w:pPr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 xml:space="preserve"> Rangovas taip pat turi atlikti kitus, šiame sąraše nenurodytus, darbus, kurių atlikimą reglamentuoja LR galiojantys norminiai dokumentai.</w:t>
      </w:r>
    </w:p>
    <w:p w14:paraId="758CF90F" w14:textId="77777777" w:rsidR="003E2F8C" w:rsidRPr="002D3C13" w:rsidRDefault="003E2F8C" w:rsidP="002D3C13">
      <w:pPr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t>Įvykus avarijai dėl Rangovo neatliktų arba nekokybiškai atliktų darbų, Rangovas avarijos padalinius šalina savo lėšomis.</w:t>
      </w:r>
    </w:p>
    <w:p w14:paraId="3C3BA119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569FFE3E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2D3C13">
        <w:rPr>
          <w:rFonts w:asciiTheme="majorHAnsi" w:eastAsia="Times New Roman" w:hAnsiTheme="majorHAnsi" w:cstheme="majorHAnsi"/>
          <w:sz w:val="20"/>
          <w:szCs w:val="20"/>
        </w:rPr>
        <w:lastRenderedPageBreak/>
        <w:t>Šie darbai turi būti atliekami vadovaujantis Šilumos tinklų ir šilumos vartojimo įrenginių priežiūros (eksploatavimo) taisyklių ir saugos taisyklių, eksploatuojant šilumos įrenginius, nuostatų reikalavimams.</w:t>
      </w:r>
    </w:p>
    <w:p w14:paraId="52E97946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</w:p>
    <w:p w14:paraId="767C5A10" w14:textId="77777777" w:rsidR="003E2F8C" w:rsidRPr="002D3C13" w:rsidRDefault="003E2F8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1B9805BC" w14:textId="77777777" w:rsidR="009F2385" w:rsidRPr="002D3C13" w:rsidRDefault="009F2385" w:rsidP="002D3C13">
      <w:pPr>
        <w:spacing w:after="0"/>
        <w:jc w:val="center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REIKALAVIMAI RANGOVUI, KURIS RUOŠIASI EKSPLOATUOTI</w:t>
      </w:r>
    </w:p>
    <w:p w14:paraId="3220C2C2" w14:textId="3DF10497" w:rsidR="009F2385" w:rsidRPr="002D3C13" w:rsidRDefault="002D3C13" w:rsidP="002D3C13">
      <w:pPr>
        <w:spacing w:after="0"/>
        <w:jc w:val="center"/>
        <w:rPr>
          <w:rFonts w:asciiTheme="majorHAnsi" w:eastAsiaTheme="minorEastAsia" w:hAnsiTheme="majorHAnsi" w:cstheme="majorHAnsi"/>
          <w:b/>
          <w:sz w:val="20"/>
          <w:szCs w:val="20"/>
        </w:rPr>
      </w:pPr>
      <w:r>
        <w:rPr>
          <w:rFonts w:asciiTheme="majorHAnsi" w:eastAsiaTheme="minorEastAsia" w:hAnsiTheme="majorHAnsi" w:cstheme="majorHAnsi"/>
          <w:b/>
          <w:sz w:val="20"/>
          <w:szCs w:val="20"/>
        </w:rPr>
        <w:t>AB</w:t>
      </w:r>
      <w:r w:rsidR="009F2385" w:rsidRPr="002D3C13">
        <w:rPr>
          <w:rFonts w:asciiTheme="majorHAnsi" w:eastAsiaTheme="minorEastAsia" w:hAnsiTheme="majorHAnsi" w:cstheme="majorHAnsi"/>
          <w:b/>
          <w:sz w:val="20"/>
          <w:szCs w:val="20"/>
        </w:rPr>
        <w:t xml:space="preserve">  ”ORLEN </w:t>
      </w:r>
      <w:r>
        <w:rPr>
          <w:rFonts w:asciiTheme="majorHAnsi" w:eastAsiaTheme="minorEastAsia" w:hAnsiTheme="majorHAnsi" w:cstheme="majorHAnsi"/>
          <w:b/>
          <w:sz w:val="20"/>
          <w:szCs w:val="20"/>
        </w:rPr>
        <w:t>Lietuva</w:t>
      </w:r>
      <w:r w:rsidR="009F2385" w:rsidRPr="002D3C13">
        <w:rPr>
          <w:rFonts w:asciiTheme="majorHAnsi" w:eastAsiaTheme="minorEastAsia" w:hAnsiTheme="majorHAnsi" w:cstheme="majorHAnsi"/>
          <w:b/>
          <w:sz w:val="20"/>
          <w:szCs w:val="20"/>
        </w:rPr>
        <w:t>” PASTATŲ ŠILDYMO IR KARŠTO VANDENS</w:t>
      </w:r>
    </w:p>
    <w:p w14:paraId="2DDC4E91" w14:textId="77777777" w:rsidR="009F2385" w:rsidRPr="002D3C13" w:rsidRDefault="009F2385" w:rsidP="002D3C13">
      <w:pPr>
        <w:spacing w:after="0"/>
        <w:jc w:val="center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PARUOŠIMO SISTEMAS</w:t>
      </w:r>
    </w:p>
    <w:p w14:paraId="2701D141" w14:textId="77777777" w:rsidR="002D3C13" w:rsidRDefault="002D3C1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77BECC17" w14:textId="72CC69C0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Rangovas privalo:</w:t>
      </w:r>
    </w:p>
    <w:p w14:paraId="6DA89021" w14:textId="77777777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76AE32E7" w14:textId="77777777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1. Turėti leidimą eksploatuoti šilumos tinklus ir šilumos punktus (išduoda Valstybinės energetikos inspekcija), šiems darbams:</w:t>
      </w:r>
    </w:p>
    <w:p w14:paraId="13E3BDEF" w14:textId="77777777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- šilumos tinklų iki 500 mm sąlyginio skersmens DN bandymo darbai;</w:t>
      </w:r>
    </w:p>
    <w:p w14:paraId="22FA3099" w14:textId="77777777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- šilumos tinklų iki 500 mm sąlyginio skersmens DN technologinio valdymo ir techninės priežiūros darbai:</w:t>
      </w:r>
    </w:p>
    <w:p w14:paraId="73272EF4" w14:textId="77777777" w:rsidR="009F2385" w:rsidRPr="002D3C13" w:rsidRDefault="009F2385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- šilumos punktų iki 1 MW eksploatavimo darbai;</w:t>
      </w:r>
    </w:p>
    <w:p w14:paraId="41412A85" w14:textId="77777777" w:rsidR="009F2385" w:rsidRPr="002D3C13" w:rsidRDefault="004E658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2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Turėti atestuotus statinio specialiųjų darbų (pastatų šildymas vėdinimas) darbų vadovus.</w:t>
      </w:r>
    </w:p>
    <w:p w14:paraId="7C090F19" w14:textId="77777777" w:rsidR="009F2385" w:rsidRPr="002D3C13" w:rsidRDefault="004E658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3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Turėti patirtį, eksploatuoti senas ir modernizuotas pastatų šildymo ir karšto vandens sistemas ne mažiau 3 metai.</w:t>
      </w:r>
    </w:p>
    <w:p w14:paraId="029529AC" w14:textId="77777777" w:rsidR="009F2385" w:rsidRPr="002D3C13" w:rsidRDefault="004E658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4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Turėti pakankamą skaičių kvalifikuotų darbuotojų  atestuotų pagal „Energetikos įrenginius eksploatuojančių darbuotojų atestavimo nuostatus“  eksploatuoti AB “ORLEN Lietuva“ šildymo ir karšto vandens sistemas.</w:t>
      </w:r>
    </w:p>
    <w:p w14:paraId="2F6C5B11" w14:textId="77777777" w:rsidR="009F2385" w:rsidRPr="002D3C13" w:rsidRDefault="004E658F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5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Turėti pakankamą kiekį  įrangos (oro kompresoriai - plovimui, suvirinimo įranga – remontui, hidraulinio bandymo įranga ir t.t.) eksploatuoti AB “ORLEN Lietuva“ šildymo ir karšto vandens sistemas.</w:t>
      </w:r>
    </w:p>
    <w:p w14:paraId="6AEE5BC4" w14:textId="77777777" w:rsidR="009F2385" w:rsidRPr="002D3C13" w:rsidRDefault="0024416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6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Esant avarinei situacijai į gamyklą atvykti per 1 val.</w:t>
      </w:r>
      <w:r w:rsidR="00193C4B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(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įskaitant </w:t>
      </w:r>
      <w:r w:rsidR="00193C4B" w:rsidRPr="002D3C13">
        <w:rPr>
          <w:rFonts w:asciiTheme="majorHAnsi" w:eastAsiaTheme="minorEastAsia" w:hAnsiTheme="majorHAnsi" w:cstheme="majorHAnsi"/>
          <w:sz w:val="20"/>
          <w:szCs w:val="20"/>
        </w:rPr>
        <w:t>ne darbo valandas, poilsio bei šventines dienas)</w:t>
      </w:r>
    </w:p>
    <w:p w14:paraId="55434EB6" w14:textId="77777777" w:rsidR="009F2385" w:rsidRPr="002D3C13" w:rsidRDefault="0024416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7</w:t>
      </w:r>
      <w:r w:rsidR="009F2385" w:rsidRPr="002D3C13">
        <w:rPr>
          <w:rFonts w:asciiTheme="majorHAnsi" w:eastAsiaTheme="minorEastAsia" w:hAnsiTheme="majorHAnsi" w:cstheme="majorHAnsi"/>
          <w:sz w:val="20"/>
          <w:szCs w:val="20"/>
        </w:rPr>
        <w:t>. Savaitgaliais ir švenčių dienomis numatyti budėjimą namuose.</w:t>
      </w:r>
    </w:p>
    <w:p w14:paraId="5D72516D" w14:textId="77777777" w:rsidR="002D3C13" w:rsidRDefault="002D3C13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41880CC8" w14:textId="66F4EE99" w:rsidR="00592942" w:rsidRPr="002D3C13" w:rsidRDefault="00193C4B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P</w:t>
      </w:r>
      <w:r w:rsidR="00592942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ateikti darbų kainos ir laiko sąnaudų paskaičiavimus detalioje sąmatinėje nomenklatūroje. Darbų eigoje iškilus šiose techninėse sąlygose nenumatytiems darbams jie bus įvertinami abipusiu užsakovo ir rangovo </w:t>
      </w:r>
      <w:r w:rsidR="00E1349C" w:rsidRPr="002D3C13">
        <w:rPr>
          <w:rFonts w:asciiTheme="majorHAnsi" w:eastAsiaTheme="minorEastAsia" w:hAnsiTheme="majorHAnsi" w:cstheme="majorHAnsi"/>
          <w:sz w:val="20"/>
          <w:szCs w:val="20"/>
        </w:rPr>
        <w:t>raštišku susitarimu pagal šiuo metu tiems darbams galiojančius darbo, medžiagų ir mechanizmų sąnaudų statyboje normatyvus ir kainas.</w:t>
      </w:r>
    </w:p>
    <w:p w14:paraId="1B5F1DDD" w14:textId="0A0074DA" w:rsidR="00E1349C" w:rsidRPr="002D3C13" w:rsidRDefault="00E1349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Pasiūlymą ruošti ir pateikti iš dviejų dalių:</w:t>
      </w:r>
    </w:p>
    <w:p w14:paraId="2B096C85" w14:textId="74C9E89A" w:rsidR="00E1349C" w:rsidRPr="002D3C13" w:rsidRDefault="00E1349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1. Komerci</w:t>
      </w:r>
      <w:r w:rsidR="00193C4B" w:rsidRPr="002D3C13">
        <w:rPr>
          <w:rFonts w:asciiTheme="majorHAnsi" w:eastAsiaTheme="minorEastAsia" w:hAnsiTheme="majorHAnsi" w:cstheme="majorHAnsi"/>
          <w:sz w:val="20"/>
          <w:szCs w:val="20"/>
        </w:rPr>
        <w:t>nė atliekamų</w:t>
      </w:r>
      <w:r w:rsidR="002D3C13">
        <w:rPr>
          <w:rFonts w:asciiTheme="majorHAnsi" w:eastAsiaTheme="minorEastAsia" w:hAnsiTheme="majorHAnsi" w:cstheme="majorHAnsi"/>
          <w:sz w:val="20"/>
          <w:szCs w:val="20"/>
        </w:rPr>
        <w:t xml:space="preserve"> </w:t>
      </w:r>
      <w:r w:rsidR="00193C4B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darbų kaina </w:t>
      </w:r>
    </w:p>
    <w:p w14:paraId="2394FDDD" w14:textId="2138ADA2" w:rsidR="00E1349C" w:rsidRPr="002D3C13" w:rsidRDefault="00E1349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2.Techninė</w:t>
      </w:r>
      <w:r w:rsidR="002D3C13">
        <w:rPr>
          <w:rFonts w:asciiTheme="majorHAnsi" w:eastAsiaTheme="minorEastAsia" w:hAnsiTheme="majorHAnsi" w:cstheme="majorHAnsi"/>
          <w:sz w:val="20"/>
          <w:szCs w:val="20"/>
        </w:rPr>
        <w:t xml:space="preserve">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>-</w:t>
      </w:r>
      <w:r w:rsidR="002D3C13">
        <w:rPr>
          <w:rFonts w:asciiTheme="majorHAnsi" w:eastAsiaTheme="minorEastAsia" w:hAnsiTheme="majorHAnsi" w:cstheme="majorHAnsi"/>
          <w:sz w:val="20"/>
          <w:szCs w:val="20"/>
        </w:rPr>
        <w:t xml:space="preserve"> 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atsakymai į šiose sąlygose pateiktus techninius klausimus ir atliekamų darbų suvestinę ir kalendorinį grafiką. </w:t>
      </w:r>
    </w:p>
    <w:p w14:paraId="25DBCF12" w14:textId="77777777" w:rsidR="00E1349C" w:rsidRPr="002D3C13" w:rsidRDefault="00E1349C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7CA39976" w14:textId="77777777" w:rsidR="00DD16F3" w:rsidRPr="002D3C13" w:rsidRDefault="00DD16F3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b/>
          <w:sz w:val="20"/>
          <w:szCs w:val="20"/>
          <w:lang w:eastAsia="lt-LT"/>
        </w:rPr>
        <w:t>PRIEDAI:</w:t>
      </w:r>
    </w:p>
    <w:p w14:paraId="2B433F5A" w14:textId="77777777" w:rsidR="00DD16F3" w:rsidRPr="002D3C13" w:rsidRDefault="00DD16F3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Priedas A  Šildymo sistemų ir šilumos punktų sąrašas</w:t>
      </w:r>
    </w:p>
    <w:p w14:paraId="4DE2205C" w14:textId="77777777" w:rsidR="00DD16F3" w:rsidRPr="002D3C13" w:rsidRDefault="00DD16F3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Priedas B</w:t>
      </w:r>
      <w:r w:rsidR="00A43156"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 xml:space="preserve">  Bendrovės pastatų šildymo sistemų ir šilumos punktų išskirstytų pagal galingumus sąrašas</w:t>
      </w:r>
    </w:p>
    <w:p w14:paraId="770039E4" w14:textId="77777777" w:rsidR="00DD16F3" w:rsidRPr="002D3C13" w:rsidRDefault="00A43156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Priedas C  Pagrindinių medžiagų, kurios esant poreikiui per 2 val. turi būti pateiktos defektinei detalei pakeisti, sąrašas</w:t>
      </w:r>
    </w:p>
    <w:p w14:paraId="5EB9E32D" w14:textId="77777777" w:rsidR="00DD16F3" w:rsidRPr="002D3C13" w:rsidRDefault="00DD16F3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</w:t>
      </w:r>
      <w:r w:rsidR="00A43156"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edas D Pagalbinių medžiagų, kurios įskaičiuotos į vienetinius įkainius, sąrašas</w:t>
      </w:r>
    </w:p>
    <w:p w14:paraId="1C4D1F39" w14:textId="77777777" w:rsidR="00DD16F3" w:rsidRPr="002D3C13" w:rsidRDefault="00A43156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Priedas E  Objektų šilumos punktų praplovimo grafikas 2024 -2031 metams</w:t>
      </w:r>
    </w:p>
    <w:p w14:paraId="55B39A6F" w14:textId="77777777" w:rsidR="00DD16F3" w:rsidRPr="002D3C13" w:rsidRDefault="00A43156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sz w:val="20"/>
          <w:szCs w:val="20"/>
          <w:lang w:eastAsia="lt-LT"/>
        </w:rPr>
      </w:pPr>
      <w:r w:rsidRPr="002D3C13">
        <w:rPr>
          <w:rFonts w:asciiTheme="majorHAnsi" w:eastAsia="Times New Roman" w:hAnsiTheme="majorHAnsi" w:cstheme="majorHAnsi"/>
          <w:sz w:val="20"/>
          <w:szCs w:val="20"/>
          <w:lang w:eastAsia="lt-LT"/>
        </w:rPr>
        <w:t>Priedas F  Vienetiniai eksploatavimo darbų įkainiai, lentelė</w:t>
      </w:r>
    </w:p>
    <w:p w14:paraId="1DE712EF" w14:textId="77777777" w:rsidR="004A5836" w:rsidRPr="002D3C13" w:rsidRDefault="004A5836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44CE0DDA" w14:textId="77777777" w:rsidR="004A5836" w:rsidRPr="002D3C13" w:rsidRDefault="004A5836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Medžiagos ir įranga:</w:t>
      </w:r>
    </w:p>
    <w:p w14:paraId="2FF6326C" w14:textId="4100CEF8" w:rsidR="004A5836" w:rsidRPr="002D3C13" w:rsidRDefault="004A5836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1. Visomis reikalingomis pagalbinėmis ir pagrindinėmis medžiagomis darbams, numatytiems šiame darbų aprašyme, atlikti apsirūpina Rangovas, </w:t>
      </w:r>
      <w:r w:rsidR="002D3C13" w:rsidRPr="002D3C13">
        <w:rPr>
          <w:rFonts w:asciiTheme="majorHAnsi" w:eastAsiaTheme="minorEastAsia" w:hAnsiTheme="majorHAnsi" w:cstheme="majorHAnsi"/>
          <w:sz w:val="20"/>
          <w:szCs w:val="20"/>
        </w:rPr>
        <w:t>išskyrus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darbų apimtyje numatytus atvejus. </w:t>
      </w:r>
    </w:p>
    <w:p w14:paraId="12F924FD" w14:textId="77777777" w:rsidR="006479DE" w:rsidRPr="002D3C13" w:rsidRDefault="006479DE" w:rsidP="002D3C13">
      <w:pPr>
        <w:spacing w:after="0"/>
        <w:jc w:val="both"/>
        <w:rPr>
          <w:rFonts w:asciiTheme="majorHAnsi" w:eastAsiaTheme="minorEastAsia" w:hAnsiTheme="majorHAnsi" w:cstheme="majorHAnsi"/>
          <w:b/>
          <w:sz w:val="20"/>
          <w:szCs w:val="20"/>
        </w:rPr>
      </w:pPr>
    </w:p>
    <w:p w14:paraId="7B0CC9E2" w14:textId="77777777" w:rsidR="00033419" w:rsidRPr="002D3C13" w:rsidRDefault="00033419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b/>
          <w:sz w:val="20"/>
          <w:szCs w:val="20"/>
        </w:rPr>
        <w:t>Darbų atlikimo grafikas</w:t>
      </w:r>
      <w:r w:rsidRPr="002D3C13">
        <w:rPr>
          <w:rFonts w:asciiTheme="majorHAnsi" w:eastAsiaTheme="minorEastAsia" w:hAnsiTheme="majorHAnsi" w:cstheme="majorHAnsi"/>
          <w:sz w:val="20"/>
          <w:szCs w:val="20"/>
        </w:rPr>
        <w:t xml:space="preserve">: </w:t>
      </w:r>
    </w:p>
    <w:p w14:paraId="75902CEC" w14:textId="2F9875C4" w:rsidR="007727D3" w:rsidRPr="002D3C13" w:rsidRDefault="00033419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  <w:r w:rsidRPr="002D3C13">
        <w:rPr>
          <w:rFonts w:asciiTheme="majorHAnsi" w:eastAsiaTheme="minorEastAsia" w:hAnsiTheme="majorHAnsi" w:cstheme="majorHAnsi"/>
          <w:sz w:val="20"/>
          <w:szCs w:val="20"/>
        </w:rPr>
        <w:t>Tikslios darbų pradžios ir pabaigos datos bus nurodytos konkrečiose darbų paskyrose/užsakymuose</w:t>
      </w:r>
      <w:r w:rsidR="006479DE" w:rsidRPr="002D3C13">
        <w:rPr>
          <w:rFonts w:asciiTheme="majorHAnsi" w:eastAsiaTheme="minorEastAsia" w:hAnsiTheme="majorHAnsi" w:cstheme="majorHAnsi"/>
          <w:sz w:val="20"/>
          <w:szCs w:val="20"/>
        </w:rPr>
        <w:t>.</w:t>
      </w:r>
      <w:r w:rsidR="00E1349C" w:rsidRPr="002D3C13">
        <w:rPr>
          <w:rFonts w:asciiTheme="majorHAnsi" w:eastAsiaTheme="minorEastAsia" w:hAnsiTheme="majorHAnsi" w:cstheme="majorHAnsi"/>
          <w:sz w:val="20"/>
          <w:szCs w:val="20"/>
        </w:rPr>
        <w:t xml:space="preserve">                       </w:t>
      </w:r>
    </w:p>
    <w:p w14:paraId="37185CB6" w14:textId="77777777" w:rsidR="00917DBA" w:rsidRPr="002D3C13" w:rsidRDefault="00917DBA" w:rsidP="002D3C13">
      <w:pPr>
        <w:spacing w:after="0"/>
        <w:jc w:val="both"/>
        <w:rPr>
          <w:rFonts w:asciiTheme="majorHAnsi" w:eastAsiaTheme="minorEastAsia" w:hAnsiTheme="majorHAnsi" w:cstheme="majorHAnsi"/>
          <w:sz w:val="20"/>
          <w:szCs w:val="20"/>
        </w:rPr>
      </w:pPr>
    </w:p>
    <w:p w14:paraId="3CA97913" w14:textId="77777777" w:rsidR="003E2F8C" w:rsidRPr="002D3C13" w:rsidRDefault="004A5836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</w:rPr>
      </w:pPr>
      <w:r w:rsidRPr="002D3C13">
        <w:rPr>
          <w:rFonts w:asciiTheme="majorHAnsi" w:eastAsia="Times New Roman" w:hAnsiTheme="majorHAnsi" w:cstheme="majorHAnsi"/>
          <w:sz w:val="24"/>
          <w:szCs w:val="24"/>
        </w:rPr>
        <w:t xml:space="preserve">   </w:t>
      </w:r>
    </w:p>
    <w:p w14:paraId="4C96A844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</w:rPr>
      </w:pPr>
    </w:p>
    <w:p w14:paraId="7A7D4C73" w14:textId="77777777" w:rsidR="003E2F8C" w:rsidRPr="002D3C13" w:rsidRDefault="003E2F8C" w:rsidP="002D3C13">
      <w:pPr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</w:rPr>
      </w:pPr>
    </w:p>
    <w:sectPr w:rsidR="003E2F8C" w:rsidRPr="002D3C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FE6E" w14:textId="77777777" w:rsidR="00431985" w:rsidRDefault="00431985" w:rsidP="002D3C13">
      <w:pPr>
        <w:spacing w:after="0" w:line="240" w:lineRule="auto"/>
      </w:pPr>
      <w:r>
        <w:separator/>
      </w:r>
    </w:p>
  </w:endnote>
  <w:endnote w:type="continuationSeparator" w:id="0">
    <w:p w14:paraId="552778B3" w14:textId="77777777" w:rsidR="00431985" w:rsidRDefault="00431985" w:rsidP="002D3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5E79" w14:textId="77777777" w:rsidR="00431985" w:rsidRDefault="00431985" w:rsidP="002D3C13">
      <w:pPr>
        <w:spacing w:after="0" w:line="240" w:lineRule="auto"/>
      </w:pPr>
      <w:r>
        <w:separator/>
      </w:r>
    </w:p>
  </w:footnote>
  <w:footnote w:type="continuationSeparator" w:id="0">
    <w:p w14:paraId="0EC66604" w14:textId="77777777" w:rsidR="00431985" w:rsidRDefault="00431985" w:rsidP="002D3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03BAC"/>
    <w:multiLevelType w:val="multilevel"/>
    <w:tmpl w:val="E25C5F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A72F1B"/>
    <w:multiLevelType w:val="hybridMultilevel"/>
    <w:tmpl w:val="A09E619A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D7892"/>
    <w:multiLevelType w:val="hybridMultilevel"/>
    <w:tmpl w:val="7A50DDB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6A17C9"/>
    <w:multiLevelType w:val="hybridMultilevel"/>
    <w:tmpl w:val="FC503EB4"/>
    <w:lvl w:ilvl="0" w:tplc="503EBF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92A05"/>
    <w:multiLevelType w:val="multilevel"/>
    <w:tmpl w:val="4434EE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726498"/>
    <w:multiLevelType w:val="hybridMultilevel"/>
    <w:tmpl w:val="B67E9628"/>
    <w:lvl w:ilvl="0" w:tplc="9D30D5E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D0D35"/>
    <w:multiLevelType w:val="hybridMultilevel"/>
    <w:tmpl w:val="D0FAA2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14BBA"/>
    <w:multiLevelType w:val="hybridMultilevel"/>
    <w:tmpl w:val="E3E2DEE8"/>
    <w:lvl w:ilvl="0" w:tplc="04270013">
      <w:start w:val="1"/>
      <w:numFmt w:val="upperRoman"/>
      <w:lvlText w:val="%1."/>
      <w:lvlJc w:val="right"/>
      <w:pPr>
        <w:ind w:left="2520" w:hanging="360"/>
      </w:p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30211FCB"/>
    <w:multiLevelType w:val="hybridMultilevel"/>
    <w:tmpl w:val="EC622C90"/>
    <w:lvl w:ilvl="0" w:tplc="04270013">
      <w:start w:val="1"/>
      <w:numFmt w:val="upperRoman"/>
      <w:lvlText w:val="%1."/>
      <w:lvlJc w:val="righ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D8D001A"/>
    <w:multiLevelType w:val="multilevel"/>
    <w:tmpl w:val="28AEF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161700"/>
    <w:multiLevelType w:val="hybridMultilevel"/>
    <w:tmpl w:val="FB802194"/>
    <w:lvl w:ilvl="0" w:tplc="04270013">
      <w:start w:val="1"/>
      <w:numFmt w:val="upperRoman"/>
      <w:lvlText w:val="%1."/>
      <w:lvlJc w:val="right"/>
      <w:pPr>
        <w:ind w:left="2520" w:hanging="360"/>
      </w:p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3CB0DAA"/>
    <w:multiLevelType w:val="hybridMultilevel"/>
    <w:tmpl w:val="293C5964"/>
    <w:lvl w:ilvl="0" w:tplc="500EA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B6A28"/>
    <w:multiLevelType w:val="hybridMultilevel"/>
    <w:tmpl w:val="739A506A"/>
    <w:lvl w:ilvl="0" w:tplc="0DDAE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3446CB"/>
    <w:multiLevelType w:val="hybridMultilevel"/>
    <w:tmpl w:val="5B9CC56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5F7C34"/>
    <w:multiLevelType w:val="hybridMultilevel"/>
    <w:tmpl w:val="58D8DC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8093D"/>
    <w:multiLevelType w:val="hybridMultilevel"/>
    <w:tmpl w:val="140449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C44D7"/>
    <w:multiLevelType w:val="hybridMultilevel"/>
    <w:tmpl w:val="610678AA"/>
    <w:lvl w:ilvl="0" w:tplc="04270013">
      <w:start w:val="1"/>
      <w:numFmt w:val="upperRoman"/>
      <w:lvlText w:val="%1."/>
      <w:lvlJc w:val="righ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1E5292"/>
    <w:multiLevelType w:val="hybridMultilevel"/>
    <w:tmpl w:val="D73CD2FC"/>
    <w:lvl w:ilvl="0" w:tplc="9D30D5E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67C71AD"/>
    <w:multiLevelType w:val="hybridMultilevel"/>
    <w:tmpl w:val="7A50DDB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1857C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C50156E"/>
    <w:multiLevelType w:val="multilevel"/>
    <w:tmpl w:val="B096E7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6FAA1B5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4429F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78A28A1"/>
    <w:multiLevelType w:val="hybridMultilevel"/>
    <w:tmpl w:val="D750D6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46A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1891617">
    <w:abstractNumId w:val="23"/>
  </w:num>
  <w:num w:numId="2" w16cid:durableId="1821846198">
    <w:abstractNumId w:val="14"/>
  </w:num>
  <w:num w:numId="3" w16cid:durableId="1252083199">
    <w:abstractNumId w:val="15"/>
  </w:num>
  <w:num w:numId="4" w16cid:durableId="2028215908">
    <w:abstractNumId w:val="16"/>
  </w:num>
  <w:num w:numId="5" w16cid:durableId="1942519325">
    <w:abstractNumId w:val="8"/>
  </w:num>
  <w:num w:numId="6" w16cid:durableId="1273979375">
    <w:abstractNumId w:val="10"/>
  </w:num>
  <w:num w:numId="7" w16cid:durableId="1530681309">
    <w:abstractNumId w:val="7"/>
  </w:num>
  <w:num w:numId="8" w16cid:durableId="378436143">
    <w:abstractNumId w:val="1"/>
  </w:num>
  <w:num w:numId="9" w16cid:durableId="1687756569">
    <w:abstractNumId w:val="13"/>
  </w:num>
  <w:num w:numId="10" w16cid:durableId="1020813553">
    <w:abstractNumId w:val="17"/>
  </w:num>
  <w:num w:numId="11" w16cid:durableId="84890386">
    <w:abstractNumId w:val="5"/>
  </w:num>
  <w:num w:numId="12" w16cid:durableId="1023484452">
    <w:abstractNumId w:val="6"/>
  </w:num>
  <w:num w:numId="13" w16cid:durableId="145127184">
    <w:abstractNumId w:val="24"/>
  </w:num>
  <w:num w:numId="14" w16cid:durableId="689720566">
    <w:abstractNumId w:val="22"/>
  </w:num>
  <w:num w:numId="15" w16cid:durableId="1262646575">
    <w:abstractNumId w:val="21"/>
  </w:num>
  <w:num w:numId="16" w16cid:durableId="653335634">
    <w:abstractNumId w:val="19"/>
  </w:num>
  <w:num w:numId="17" w16cid:durableId="1044252104">
    <w:abstractNumId w:val="4"/>
  </w:num>
  <w:num w:numId="18" w16cid:durableId="575435723">
    <w:abstractNumId w:val="9"/>
  </w:num>
  <w:num w:numId="19" w16cid:durableId="1365060103">
    <w:abstractNumId w:val="12"/>
  </w:num>
  <w:num w:numId="20" w16cid:durableId="19328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5366413">
    <w:abstractNumId w:val="2"/>
  </w:num>
  <w:num w:numId="22" w16cid:durableId="1432236756">
    <w:abstractNumId w:val="0"/>
  </w:num>
  <w:num w:numId="23" w16cid:durableId="1790108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9097882">
    <w:abstractNumId w:val="3"/>
  </w:num>
  <w:num w:numId="25" w16cid:durableId="1750492636">
    <w:abstractNumId w:val="18"/>
  </w:num>
  <w:num w:numId="26" w16cid:durableId="1932354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520773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2572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210"/>
    <w:rsid w:val="00001862"/>
    <w:rsid w:val="00023DD5"/>
    <w:rsid w:val="00031917"/>
    <w:rsid w:val="00033419"/>
    <w:rsid w:val="00033CC8"/>
    <w:rsid w:val="000A440D"/>
    <w:rsid w:val="00132EC9"/>
    <w:rsid w:val="00146CB2"/>
    <w:rsid w:val="0016495E"/>
    <w:rsid w:val="00191F06"/>
    <w:rsid w:val="00193C4B"/>
    <w:rsid w:val="001A1DA3"/>
    <w:rsid w:val="002060F4"/>
    <w:rsid w:val="002135AB"/>
    <w:rsid w:val="00244163"/>
    <w:rsid w:val="002637A1"/>
    <w:rsid w:val="002640EE"/>
    <w:rsid w:val="00266E8A"/>
    <w:rsid w:val="002D3C13"/>
    <w:rsid w:val="002E7ECD"/>
    <w:rsid w:val="0030656D"/>
    <w:rsid w:val="00314076"/>
    <w:rsid w:val="00333146"/>
    <w:rsid w:val="00384F90"/>
    <w:rsid w:val="003B561C"/>
    <w:rsid w:val="003C6F4B"/>
    <w:rsid w:val="003E2F8C"/>
    <w:rsid w:val="00407FF2"/>
    <w:rsid w:val="00410A8D"/>
    <w:rsid w:val="00415192"/>
    <w:rsid w:val="0042134D"/>
    <w:rsid w:val="00427302"/>
    <w:rsid w:val="00431985"/>
    <w:rsid w:val="00432139"/>
    <w:rsid w:val="00434186"/>
    <w:rsid w:val="00435E1D"/>
    <w:rsid w:val="00453348"/>
    <w:rsid w:val="004644E6"/>
    <w:rsid w:val="004A5836"/>
    <w:rsid w:val="004E1460"/>
    <w:rsid w:val="004E658F"/>
    <w:rsid w:val="00500261"/>
    <w:rsid w:val="005457DE"/>
    <w:rsid w:val="005552C2"/>
    <w:rsid w:val="00573513"/>
    <w:rsid w:val="00586D36"/>
    <w:rsid w:val="00592942"/>
    <w:rsid w:val="005B1B3A"/>
    <w:rsid w:val="0060584A"/>
    <w:rsid w:val="0061651E"/>
    <w:rsid w:val="006479DE"/>
    <w:rsid w:val="0066721B"/>
    <w:rsid w:val="006B26A7"/>
    <w:rsid w:val="006C7D9E"/>
    <w:rsid w:val="00705F40"/>
    <w:rsid w:val="00713451"/>
    <w:rsid w:val="007727D3"/>
    <w:rsid w:val="00793CF3"/>
    <w:rsid w:val="007F6210"/>
    <w:rsid w:val="00813BE6"/>
    <w:rsid w:val="00815D6A"/>
    <w:rsid w:val="00825AD0"/>
    <w:rsid w:val="0083270C"/>
    <w:rsid w:val="00856C85"/>
    <w:rsid w:val="008B3105"/>
    <w:rsid w:val="008C2CDC"/>
    <w:rsid w:val="008C6754"/>
    <w:rsid w:val="00917DBA"/>
    <w:rsid w:val="0092498A"/>
    <w:rsid w:val="00932A2F"/>
    <w:rsid w:val="00992A23"/>
    <w:rsid w:val="009A101C"/>
    <w:rsid w:val="009B5A2F"/>
    <w:rsid w:val="009F2385"/>
    <w:rsid w:val="00A20707"/>
    <w:rsid w:val="00A43156"/>
    <w:rsid w:val="00A458B4"/>
    <w:rsid w:val="00A468E9"/>
    <w:rsid w:val="00A841D3"/>
    <w:rsid w:val="00AD749D"/>
    <w:rsid w:val="00AE13E3"/>
    <w:rsid w:val="00B03DAF"/>
    <w:rsid w:val="00B35AF1"/>
    <w:rsid w:val="00B47645"/>
    <w:rsid w:val="00B617CF"/>
    <w:rsid w:val="00BB1A5A"/>
    <w:rsid w:val="00BE4264"/>
    <w:rsid w:val="00C34704"/>
    <w:rsid w:val="00C52063"/>
    <w:rsid w:val="00C54924"/>
    <w:rsid w:val="00CC7943"/>
    <w:rsid w:val="00CE379C"/>
    <w:rsid w:val="00D04CF5"/>
    <w:rsid w:val="00D344A0"/>
    <w:rsid w:val="00D42B77"/>
    <w:rsid w:val="00D7413B"/>
    <w:rsid w:val="00DA2A02"/>
    <w:rsid w:val="00DC23C7"/>
    <w:rsid w:val="00DD16F3"/>
    <w:rsid w:val="00DD6428"/>
    <w:rsid w:val="00DE65FA"/>
    <w:rsid w:val="00DF55F7"/>
    <w:rsid w:val="00E106F0"/>
    <w:rsid w:val="00E1349C"/>
    <w:rsid w:val="00E17127"/>
    <w:rsid w:val="00E533DC"/>
    <w:rsid w:val="00E77D0E"/>
    <w:rsid w:val="00E81EAD"/>
    <w:rsid w:val="00EE7D11"/>
    <w:rsid w:val="00F06C1F"/>
    <w:rsid w:val="00F41F71"/>
    <w:rsid w:val="00F71D1B"/>
    <w:rsid w:val="00FA581B"/>
    <w:rsid w:val="00FC4CD0"/>
    <w:rsid w:val="00FE0C3B"/>
    <w:rsid w:val="00FF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2A92"/>
  <w15:docId w15:val="{A32D63AE-CFDC-4408-8CB7-E8E06946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1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13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34D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421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2134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2134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21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21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060F4"/>
    <w:pPr>
      <w:ind w:left="720"/>
      <w:contextualSpacing/>
    </w:pPr>
  </w:style>
  <w:style w:type="table" w:styleId="TableGrid">
    <w:name w:val="Table Grid"/>
    <w:basedOn w:val="TableNormal"/>
    <w:uiPriority w:val="59"/>
    <w:rsid w:val="00E1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17DBA"/>
  </w:style>
  <w:style w:type="paragraph" w:styleId="CommentText">
    <w:name w:val="annotation text"/>
    <w:basedOn w:val="Normal"/>
    <w:link w:val="CommentTextChar"/>
    <w:semiHidden/>
    <w:unhideWhenUsed/>
    <w:rsid w:val="0091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17DB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917DB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917DB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917DB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917DB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917DB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rsid w:val="00917DBA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D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DB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ableHeading">
    <w:name w:val="Table Heading"/>
    <w:basedOn w:val="Normal"/>
    <w:rsid w:val="00917DBA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AU"/>
    </w:rPr>
  </w:style>
  <w:style w:type="character" w:styleId="CommentReference">
    <w:name w:val="annotation reference"/>
    <w:basedOn w:val="DefaultParagraphFont"/>
    <w:semiHidden/>
    <w:unhideWhenUsed/>
    <w:rsid w:val="00917DBA"/>
    <w:rPr>
      <w:sz w:val="16"/>
      <w:szCs w:val="16"/>
    </w:rPr>
  </w:style>
  <w:style w:type="table" w:styleId="TableElegant">
    <w:name w:val="Table Elegant"/>
    <w:basedOn w:val="TableNormal"/>
    <w:semiHidden/>
    <w:unhideWhenUsed/>
    <w:rsid w:val="0091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rsid w:val="0091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41430-00B0-43D4-BEA4-A36EAD0C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8848</Words>
  <Characters>5044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Dagelis</dc:creator>
  <cp:lastModifiedBy>Valkerytė Aušra (OLT)</cp:lastModifiedBy>
  <cp:revision>7</cp:revision>
  <cp:lastPrinted>2016-01-19T10:59:00Z</cp:lastPrinted>
  <dcterms:created xsi:type="dcterms:W3CDTF">2023-06-02T07:50:00Z</dcterms:created>
  <dcterms:modified xsi:type="dcterms:W3CDTF">2026-04-14T09:02:00Z</dcterms:modified>
</cp:coreProperties>
</file>